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94" w:rsidRPr="00C407B2" w:rsidRDefault="009A1520" w:rsidP="00C407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PETO</w:t>
      </w:r>
      <w:r w:rsidR="00814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7B2" w:rsidRPr="00C407B2">
        <w:rPr>
          <w:rFonts w:ascii="Times New Roman" w:hAnsi="Times New Roman" w:cs="Times New Roman"/>
          <w:b/>
          <w:sz w:val="24"/>
          <w:szCs w:val="24"/>
        </w:rPr>
        <w:t>KOLO BOKSERSKE LIGE CRNE GORE</w:t>
      </w:r>
      <w:r w:rsidR="00ED0FF3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:rsidR="00C407B2" w:rsidRDefault="00C407B2">
      <w:pPr>
        <w:rPr>
          <w:rFonts w:ascii="Times New Roman" w:hAnsi="Times New Roman" w:cs="Times New Roman"/>
          <w:sz w:val="24"/>
          <w:szCs w:val="24"/>
        </w:rPr>
      </w:pPr>
    </w:p>
    <w:p w:rsidR="00C407B2" w:rsidRDefault="002C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održavanja: </w:t>
      </w:r>
      <w:r w:rsidR="009A1520">
        <w:rPr>
          <w:rFonts w:ascii="Times New Roman" w:hAnsi="Times New Roman" w:cs="Times New Roman"/>
          <w:sz w:val="24"/>
          <w:szCs w:val="24"/>
        </w:rPr>
        <w:t>28. septembar</w:t>
      </w:r>
      <w:r w:rsidR="004259E3">
        <w:rPr>
          <w:rFonts w:ascii="Times New Roman" w:hAnsi="Times New Roman" w:cs="Times New Roman"/>
          <w:sz w:val="24"/>
          <w:szCs w:val="24"/>
        </w:rPr>
        <w:t xml:space="preserve"> </w:t>
      </w:r>
      <w:r w:rsidR="00ED0FF3">
        <w:rPr>
          <w:rFonts w:ascii="Times New Roman" w:hAnsi="Times New Roman" w:cs="Times New Roman"/>
          <w:sz w:val="24"/>
          <w:szCs w:val="24"/>
        </w:rPr>
        <w:t>2025</w:t>
      </w:r>
      <w:r w:rsidR="00C05EA0">
        <w:rPr>
          <w:rFonts w:ascii="Times New Roman" w:hAnsi="Times New Roman" w:cs="Times New Roman"/>
          <w:sz w:val="24"/>
          <w:szCs w:val="24"/>
        </w:rPr>
        <w:t>. godine</w:t>
      </w:r>
    </w:p>
    <w:p w:rsidR="00C407B2" w:rsidRPr="00F85B6E" w:rsidRDefault="00C407B2" w:rsidP="00F8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Mjesto održavanja: </w:t>
      </w:r>
      <w:r w:rsidR="009A1520">
        <w:rPr>
          <w:rFonts w:ascii="Times New Roman" w:hAnsi="Times New Roman" w:cs="Times New Roman"/>
          <w:sz w:val="24"/>
          <w:szCs w:val="24"/>
        </w:rPr>
        <w:t>Rožaje</w:t>
      </w:r>
    </w:p>
    <w:p w:rsidR="00C05EA0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Zvanično mjerenje: </w:t>
      </w:r>
      <w:r w:rsidR="009A1520">
        <w:rPr>
          <w:rFonts w:ascii="Times New Roman" w:eastAsia="Times New Roman" w:hAnsi="Times New Roman" w:cs="Times New Roman"/>
          <w:sz w:val="24"/>
          <w:szCs w:val="24"/>
          <w:lang w:eastAsia="sr-Latn-ME"/>
        </w:rPr>
        <w:t>11:00-12</w:t>
      </w: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:00 časova (</w:t>
      </w:r>
      <w:r w:rsidR="009A1520">
        <w:rPr>
          <w:rFonts w:ascii="Times New Roman" w:hAnsi="Times New Roman" w:cs="Times New Roman"/>
          <w:sz w:val="24"/>
          <w:szCs w:val="24"/>
        </w:rPr>
        <w:t>28. septembar</w:t>
      </w:r>
      <w:r w:rsidR="002354BF">
        <w:rPr>
          <w:rFonts w:ascii="Times New Roman" w:hAnsi="Times New Roman" w:cs="Times New Roman"/>
          <w:sz w:val="24"/>
          <w:szCs w:val="24"/>
        </w:rPr>
        <w:t xml:space="preserve"> </w:t>
      </w:r>
      <w:r w:rsidR="00ED0FF3">
        <w:rPr>
          <w:rFonts w:ascii="Times New Roman" w:hAnsi="Times New Roman" w:cs="Times New Roman"/>
          <w:sz w:val="24"/>
          <w:szCs w:val="24"/>
        </w:rPr>
        <w:t>2025</w:t>
      </w:r>
      <w:r w:rsidR="00D754E0">
        <w:rPr>
          <w:rFonts w:ascii="Times New Roman" w:hAnsi="Times New Roman" w:cs="Times New Roman"/>
          <w:sz w:val="24"/>
          <w:szCs w:val="24"/>
        </w:rPr>
        <w:t>. godine</w:t>
      </w: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) </w:t>
      </w:r>
      <w:r w:rsidR="008146C8" w:rsidRPr="00C05EA0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u </w:t>
      </w:r>
      <w:r w:rsidR="009A1520">
        <w:rPr>
          <w:rFonts w:ascii="Times New Roman" w:eastAsia="Times New Roman" w:hAnsi="Times New Roman" w:cs="Times New Roman"/>
          <w:sz w:val="24"/>
          <w:szCs w:val="24"/>
          <w:lang w:eastAsia="sr-Latn-ME"/>
        </w:rPr>
        <w:t>Sportskom centru „Bandžovo brdo“, Rožaje</w:t>
      </w:r>
      <w:r w:rsidR="008146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.</w:t>
      </w:r>
    </w:p>
    <w:p w:rsidR="008146C8" w:rsidRDefault="008146C8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Mečevi: </w:t>
      </w:r>
      <w:r w:rsidR="009A1520">
        <w:rPr>
          <w:rFonts w:ascii="Times New Roman" w:eastAsia="Times New Roman" w:hAnsi="Times New Roman" w:cs="Times New Roman"/>
          <w:sz w:val="24"/>
          <w:szCs w:val="24"/>
          <w:lang w:eastAsia="sr-Latn-ME"/>
        </w:rPr>
        <w:t>15</w:t>
      </w:r>
      <w:bookmarkStart w:id="0" w:name="_GoBack"/>
      <w:bookmarkEnd w:id="0"/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:00 </w:t>
      </w:r>
      <w:r w:rsidR="00C05EA0"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časova </w:t>
      </w:r>
      <w:r w:rsidR="009A1520"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(</w:t>
      </w:r>
      <w:r w:rsidR="009A1520">
        <w:rPr>
          <w:rFonts w:ascii="Times New Roman" w:hAnsi="Times New Roman" w:cs="Times New Roman"/>
          <w:sz w:val="24"/>
          <w:szCs w:val="24"/>
        </w:rPr>
        <w:t>28. septembar 2025. godine</w:t>
      </w:r>
      <w:r w:rsidR="009A1520"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) </w:t>
      </w:r>
      <w:r w:rsidR="009A1520" w:rsidRPr="00C05EA0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u </w:t>
      </w:r>
      <w:r w:rsidR="009A1520">
        <w:rPr>
          <w:rFonts w:ascii="Times New Roman" w:eastAsia="Times New Roman" w:hAnsi="Times New Roman" w:cs="Times New Roman"/>
          <w:sz w:val="24"/>
          <w:szCs w:val="24"/>
          <w:lang w:eastAsia="sr-Latn-ME"/>
        </w:rPr>
        <w:t>Sportskom centru „Bandžovo brdo“</w:t>
      </w:r>
      <w:r w:rsidR="009A1520">
        <w:rPr>
          <w:rFonts w:ascii="Times New Roman" w:eastAsia="Times New Roman" w:hAnsi="Times New Roman" w:cs="Times New Roman"/>
          <w:sz w:val="24"/>
          <w:szCs w:val="24"/>
          <w:lang w:eastAsia="sr-Latn-ME"/>
        </w:rPr>
        <w:t>,</w:t>
      </w:r>
      <w:r w:rsidR="009A1520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Rožaje.</w:t>
      </w: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Pravo učešća imaju:</w:t>
      </w:r>
    </w:p>
    <w:p w:rsidR="00C407B2" w:rsidRPr="00C407B2" w:rsidRDefault="00C407B2" w:rsidP="00C407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Klubovi koji su uredno dostavili dokumentaciju za Registar klubova (rješenje o registraciji, podatke o klubu),</w:t>
      </w:r>
    </w:p>
    <w:p w:rsidR="00C407B2" w:rsidRPr="00C407B2" w:rsidRDefault="00C407B2" w:rsidP="00C407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Klubovi koji su uredno izvršili registraciju odnosno preregistraciju takmičara.</w:t>
      </w: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Oni klubovi koji nijesu izvršili dostavu dokumentacije za Registar KLUBOVA; i registraciju odnosno preregistraciju takmičara, ljekarske preglede, dostavili nove ugovore sa takmičarima Savezu NEMAJU PRAVO UČEŠĆA.</w:t>
      </w: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407B2" w:rsidRPr="00C407B2" w:rsidRDefault="00C407B2" w:rsidP="00C05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C407B2" w:rsidRPr="00C40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A629F"/>
    <w:multiLevelType w:val="multilevel"/>
    <w:tmpl w:val="7054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7D0322"/>
    <w:multiLevelType w:val="hybridMultilevel"/>
    <w:tmpl w:val="992A86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359FA"/>
    <w:multiLevelType w:val="hybridMultilevel"/>
    <w:tmpl w:val="145093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44"/>
    <w:rsid w:val="000162C8"/>
    <w:rsid w:val="00155C31"/>
    <w:rsid w:val="002354BF"/>
    <w:rsid w:val="002539AD"/>
    <w:rsid w:val="002C2FDA"/>
    <w:rsid w:val="002C550C"/>
    <w:rsid w:val="004259E3"/>
    <w:rsid w:val="00573BD7"/>
    <w:rsid w:val="005F5444"/>
    <w:rsid w:val="006E5194"/>
    <w:rsid w:val="008146C8"/>
    <w:rsid w:val="008E6E1E"/>
    <w:rsid w:val="009358D2"/>
    <w:rsid w:val="009A1520"/>
    <w:rsid w:val="00C05EA0"/>
    <w:rsid w:val="00C407B2"/>
    <w:rsid w:val="00C57889"/>
    <w:rsid w:val="00D754E0"/>
    <w:rsid w:val="00DD517C"/>
    <w:rsid w:val="00ED0FF3"/>
    <w:rsid w:val="00F40AFB"/>
    <w:rsid w:val="00F74D75"/>
    <w:rsid w:val="00F85B6E"/>
    <w:rsid w:val="00FE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07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07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07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0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Čivović</dc:creator>
  <cp:lastModifiedBy>Marija Čivović</cp:lastModifiedBy>
  <cp:revision>5</cp:revision>
  <dcterms:created xsi:type="dcterms:W3CDTF">2025-03-28T20:44:00Z</dcterms:created>
  <dcterms:modified xsi:type="dcterms:W3CDTF">2025-09-29T07:25:00Z</dcterms:modified>
</cp:coreProperties>
</file>